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A1" w:rsidRPr="000B510A" w:rsidRDefault="000B5F04" w:rsidP="0089623F">
      <w:pPr>
        <w:tabs>
          <w:tab w:val="left" w:pos="284"/>
        </w:tabs>
        <w:autoSpaceDE w:val="0"/>
        <w:autoSpaceDN w:val="0"/>
        <w:adjustRightInd w:val="0"/>
        <w:spacing w:after="0" w:line="360" w:lineRule="auto"/>
        <w:ind w:left="284"/>
        <w:jc w:val="center"/>
        <w:rPr>
          <w:rFonts w:ascii="Times New Roman" w:hAnsi="Times New Roman" w:cs="Times New Roman"/>
          <w:b/>
          <w:bCs/>
          <w:sz w:val="24"/>
          <w:szCs w:val="24"/>
        </w:rPr>
      </w:pPr>
      <w:r w:rsidRPr="000B510A">
        <w:rPr>
          <w:rFonts w:ascii="Times New Roman" w:hAnsi="Times New Roman" w:cs="Times New Roman"/>
          <w:b/>
          <w:bCs/>
          <w:sz w:val="24"/>
          <w:szCs w:val="24"/>
        </w:rPr>
        <w:t>ΓΕΝΙΚΕΣ ΟΔΗΓΙΕΣ ΓΙΑ ΤΑ ΣΧΟΛΕΙΑ ΠΟΥ ΘΑ ΣΥΜΜΕΤΑΣΧΟΥΝ ΣΤΑ</w:t>
      </w:r>
    </w:p>
    <w:p w:rsidR="000B5F04" w:rsidRDefault="000B5F04" w:rsidP="0089623F">
      <w:pPr>
        <w:tabs>
          <w:tab w:val="left" w:pos="284"/>
        </w:tabs>
        <w:autoSpaceDE w:val="0"/>
        <w:autoSpaceDN w:val="0"/>
        <w:adjustRightInd w:val="0"/>
        <w:spacing w:after="0" w:line="360" w:lineRule="auto"/>
        <w:ind w:left="284"/>
        <w:jc w:val="center"/>
        <w:rPr>
          <w:rFonts w:ascii="Times New Roman" w:hAnsi="Times New Roman" w:cs="Times New Roman"/>
          <w:b/>
          <w:bCs/>
          <w:sz w:val="24"/>
          <w:szCs w:val="24"/>
        </w:rPr>
      </w:pPr>
      <w:r w:rsidRPr="000B510A">
        <w:rPr>
          <w:rFonts w:ascii="Times New Roman" w:hAnsi="Times New Roman" w:cs="Times New Roman"/>
          <w:b/>
          <w:bCs/>
          <w:sz w:val="24"/>
          <w:szCs w:val="24"/>
        </w:rPr>
        <w:t xml:space="preserve">ΜΟΝΟΗΜΕΡΑ ΠΡΟΓΡΑΜΜΑΤΑ ΤΟΥ Κ.Π.Ε </w:t>
      </w:r>
      <w:r w:rsidR="0088187A">
        <w:rPr>
          <w:rFonts w:ascii="Times New Roman" w:hAnsi="Times New Roman" w:cs="Times New Roman"/>
          <w:b/>
          <w:bCs/>
          <w:sz w:val="24"/>
          <w:szCs w:val="24"/>
        </w:rPr>
        <w:t xml:space="preserve">ΘΕΡΜΟΥ </w:t>
      </w:r>
    </w:p>
    <w:p w:rsidR="001865D9" w:rsidRDefault="001865D9" w:rsidP="0089623F">
      <w:pPr>
        <w:tabs>
          <w:tab w:val="left" w:pos="284"/>
        </w:tabs>
        <w:autoSpaceDE w:val="0"/>
        <w:autoSpaceDN w:val="0"/>
        <w:adjustRightInd w:val="0"/>
        <w:spacing w:after="0" w:line="360" w:lineRule="auto"/>
        <w:ind w:left="284"/>
        <w:jc w:val="center"/>
        <w:rPr>
          <w:rFonts w:ascii="Times New Roman" w:hAnsi="Times New Roman" w:cs="Times New Roman"/>
          <w:b/>
          <w:bCs/>
          <w:sz w:val="24"/>
          <w:szCs w:val="24"/>
        </w:rPr>
      </w:pPr>
    </w:p>
    <w:p w:rsidR="0080142F" w:rsidRDefault="0089623F" w:rsidP="0089623F">
      <w:pPr>
        <w:pStyle w:val="Default"/>
        <w:tabs>
          <w:tab w:val="left" w:pos="284"/>
        </w:tabs>
        <w:spacing w:line="360" w:lineRule="auto"/>
        <w:ind w:left="284"/>
        <w:jc w:val="both"/>
        <w:rPr>
          <w:rFonts w:ascii="Times New Roman" w:hAnsi="Times New Roman" w:cs="Times New Roman"/>
        </w:rPr>
      </w:pPr>
      <w:r w:rsidRPr="000B510A">
        <w:rPr>
          <w:rFonts w:ascii="Times New Roman" w:hAnsi="Times New Roman" w:cs="Times New Roman"/>
        </w:rPr>
        <w:t>Σκοπός της επίσκεψης στο ΚΠΕ είναι η προκαταρκτική εξάσκηση των εκπαιδευτικών και των μαθητών, μέσω βιωματικών εργαστηρίων, στην εκπαίδευση για το περιβάλλον και την αειφορία.</w:t>
      </w:r>
    </w:p>
    <w:p w:rsidR="0089623F" w:rsidRPr="000B510A" w:rsidRDefault="0089623F" w:rsidP="0089623F">
      <w:pPr>
        <w:pStyle w:val="Default"/>
        <w:tabs>
          <w:tab w:val="left" w:pos="284"/>
        </w:tabs>
        <w:spacing w:line="360" w:lineRule="auto"/>
        <w:ind w:left="284"/>
        <w:jc w:val="both"/>
        <w:rPr>
          <w:rFonts w:ascii="Times New Roman" w:hAnsi="Times New Roman" w:cs="Times New Roman"/>
        </w:rPr>
      </w:pPr>
    </w:p>
    <w:p w:rsidR="0080142F" w:rsidRPr="00612134" w:rsidRDefault="0080142F"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0B510A">
        <w:rPr>
          <w:rFonts w:ascii="Times New Roman" w:hAnsi="Times New Roman" w:cs="Times New Roman"/>
          <w:sz w:val="24"/>
          <w:szCs w:val="24"/>
        </w:rPr>
        <w:t>Με κάθε σχολείο θα έρθουμε σε τηλεφωνική επαφή με τον υπεύθυνο εκπαιδευτικό ώστε να καθοριστούν οι λεπτομέρειες της επίσκεψης (ώρα, σημείο συνάντησης).</w:t>
      </w:r>
      <w:r w:rsidR="0088187A" w:rsidRPr="0088187A">
        <w:rPr>
          <w:rFonts w:ascii="Times New Roman" w:hAnsi="Times New Roman" w:cs="Times New Roman"/>
          <w:sz w:val="24"/>
          <w:szCs w:val="24"/>
        </w:rPr>
        <w:t xml:space="preserve"> </w:t>
      </w:r>
      <w:r w:rsidRPr="000B510A">
        <w:rPr>
          <w:rFonts w:ascii="Times New Roman" w:hAnsi="Times New Roman" w:cs="Times New Roman"/>
          <w:sz w:val="24"/>
          <w:szCs w:val="24"/>
        </w:rPr>
        <w:t>Τα προγράμματα θα γίνονται σ</w:t>
      </w:r>
      <w:r w:rsidR="00D05772" w:rsidRPr="000B510A">
        <w:rPr>
          <w:rFonts w:ascii="Times New Roman" w:hAnsi="Times New Roman" w:cs="Times New Roman"/>
          <w:sz w:val="24"/>
          <w:szCs w:val="24"/>
        </w:rPr>
        <w:t xml:space="preserve">το πεδίο (εξωτερικοί χώροι). </w:t>
      </w:r>
    </w:p>
    <w:p w:rsidR="0088187A" w:rsidRPr="00612134" w:rsidRDefault="0088187A"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88187A" w:rsidRPr="0088187A" w:rsidRDefault="0088187A"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88187A">
        <w:rPr>
          <w:rFonts w:ascii="Times New Roman" w:hAnsi="Times New Roman" w:cs="Times New Roman"/>
          <w:b/>
          <w:bCs/>
          <w:sz w:val="24"/>
          <w:szCs w:val="24"/>
        </w:rPr>
        <w:t>Επισημαίνεται, με ιδιαίτερα εμφατικό τρόπο, ότι η υλοποίηση του προτεινόμενου εκπαιδευτικού σχεδιασμού ιεραρχείται ως δευτερεύουσας σημασίας, καθώς προτεραιότητα δίδεται στην τήρηση των υγειονομικών πρωτοκόλλων για την αντιμετώπιση των επιδημιολογικών κινδύνων 5 και στη μείωση της πιθανότητας να εκτεθεί το εκπαιδευτικό προσωπικό και το μαθητικό δυναμικό των σχολείων σε επικίνδυνο ιικό φορτίο. Κατά συνέπεια, και ανεξάρτητα από την παιδαγωγική ή επιστημονική καταλληλόλητα και εγκυρότητα του κάθε εγχειρήματος, οι Διευθύνσεις των σχολείων και τα Κ.Ε.ΠΕ.Α. έχουν την τελική αρμοδιότητα αναφορικά με την εφαρμογή του σχεδιασμού, λαμβάνοντας υπόψη τις σχετικές οδηγίες της πολιτείας και των υγειονομικών οργάνων για την αντιμετώπισης της επιδημικής κρίσης covid - 19.</w:t>
      </w:r>
    </w:p>
    <w:p w:rsidR="0089623F" w:rsidRPr="000B510A" w:rsidRDefault="0089623F"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D05772" w:rsidRDefault="00D05772"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0B510A">
        <w:rPr>
          <w:rFonts w:ascii="Times New Roman" w:hAnsi="Times New Roman" w:cs="Times New Roman"/>
          <w:sz w:val="24"/>
          <w:szCs w:val="24"/>
        </w:rPr>
        <w:t>Οι μαθητές καλό είναι να έχουν μαζί τους το απαραίτητο κολατσιό και το νερό τους. Όλοι να είναι εφοδιασμένοι με τα κατάλληλα ρούχα και υποδήματα (ζεστά και άνετα) για δραστηριότητες στην ύπαιθρο.</w:t>
      </w:r>
      <w:r w:rsidR="0089623F">
        <w:rPr>
          <w:rFonts w:ascii="Times New Roman" w:hAnsi="Times New Roman" w:cs="Times New Roman"/>
          <w:sz w:val="24"/>
          <w:szCs w:val="24"/>
        </w:rPr>
        <w:t xml:space="preserve"> Επίσης θ</w:t>
      </w:r>
      <w:r w:rsidRPr="000B510A">
        <w:rPr>
          <w:rFonts w:ascii="Times New Roman" w:hAnsi="Times New Roman" w:cs="Times New Roman"/>
          <w:sz w:val="24"/>
          <w:szCs w:val="24"/>
        </w:rPr>
        <w:t>α πρέπει να υπάρχει ενημέρωσή μας για τυχόν προβλήματα υγείας.</w:t>
      </w:r>
    </w:p>
    <w:p w:rsidR="0089623F" w:rsidRDefault="0089623F"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89623F" w:rsidRDefault="0089623F" w:rsidP="0089623F">
      <w:pPr>
        <w:pStyle w:val="a3"/>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0B510A">
        <w:rPr>
          <w:rFonts w:ascii="Times New Roman" w:hAnsi="Times New Roman" w:cs="Times New Roman"/>
          <w:sz w:val="24"/>
          <w:szCs w:val="24"/>
        </w:rPr>
        <w:t xml:space="preserve">Παρακαλούμε να γίνει κατανοητό στους μαθητές, ότι η συγκεκριμένη επίσκεψη είναι </w:t>
      </w:r>
      <w:r w:rsidRPr="000B510A">
        <w:rPr>
          <w:rFonts w:ascii="Times New Roman" w:hAnsi="Times New Roman" w:cs="Times New Roman"/>
          <w:b/>
          <w:bCs/>
          <w:sz w:val="24"/>
          <w:szCs w:val="24"/>
        </w:rPr>
        <w:t xml:space="preserve">εκπαιδευτικό πρόγραμμα </w:t>
      </w:r>
      <w:r w:rsidRPr="000B510A">
        <w:rPr>
          <w:rFonts w:ascii="Times New Roman" w:hAnsi="Times New Roman" w:cs="Times New Roman"/>
          <w:sz w:val="24"/>
          <w:szCs w:val="24"/>
        </w:rPr>
        <w:t xml:space="preserve">και </w:t>
      </w:r>
      <w:r w:rsidRPr="000B510A">
        <w:rPr>
          <w:rFonts w:ascii="Times New Roman" w:hAnsi="Times New Roman" w:cs="Times New Roman"/>
          <w:b/>
          <w:bCs/>
          <w:sz w:val="24"/>
          <w:szCs w:val="24"/>
        </w:rPr>
        <w:t>όχι εκδρομή</w:t>
      </w:r>
      <w:r w:rsidRPr="000B510A">
        <w:rPr>
          <w:rFonts w:ascii="Times New Roman" w:hAnsi="Times New Roman" w:cs="Times New Roman"/>
          <w:sz w:val="24"/>
          <w:szCs w:val="24"/>
        </w:rPr>
        <w:t xml:space="preserve">, και οι μαθητές θα συμμετάσχουν σε ένα σύνολο εκπαιδευτικών δραστηριοτήτων, χωρίς βέβαια να αποκλείσουμε τη διάσταση της ψυχαγωγίας και του παιχνιδιού στον ελεύθερο χρόνο, που πάντα φροντίζουμε να υπάρχει. </w:t>
      </w:r>
    </w:p>
    <w:p w:rsidR="0089623F" w:rsidRPr="000B510A" w:rsidRDefault="0089623F" w:rsidP="0089623F">
      <w:pPr>
        <w:pStyle w:val="a3"/>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89623F" w:rsidRDefault="0089623F"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0B510A">
        <w:rPr>
          <w:rFonts w:ascii="Times New Roman" w:hAnsi="Times New Roman" w:cs="Times New Roman"/>
          <w:sz w:val="24"/>
          <w:szCs w:val="24"/>
        </w:rPr>
        <w:t xml:space="preserve">Η </w:t>
      </w:r>
      <w:r w:rsidRPr="000B510A">
        <w:rPr>
          <w:rFonts w:ascii="Times New Roman" w:hAnsi="Times New Roman" w:cs="Times New Roman"/>
          <w:b/>
          <w:bCs/>
          <w:sz w:val="24"/>
          <w:szCs w:val="24"/>
        </w:rPr>
        <w:t xml:space="preserve">προετοιμασία </w:t>
      </w:r>
      <w:r w:rsidRPr="000B510A">
        <w:rPr>
          <w:rFonts w:ascii="Times New Roman" w:hAnsi="Times New Roman" w:cs="Times New Roman"/>
          <w:sz w:val="24"/>
          <w:szCs w:val="24"/>
        </w:rPr>
        <w:t>των παιδιών πριν την επίσκεψη στο Κέντρο κρίνεται απαραίτητη και θα πρέπει να σχετίζεται με τη συνέπεια στο Πρόγραμμα και την υπευθυνότητα όσον αφορά τους χώρους και τα υλικά που θα χρησιμοποιήσουν. Επίσης, κρίνεται απαραίτητη η εξοικείωση των μαθητών με την εφαρμογή βασικών κανόνων λειτουργίας ομάδας και συνεργασίας.</w:t>
      </w:r>
    </w:p>
    <w:p w:rsidR="0089623F" w:rsidRDefault="0089623F"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89623F" w:rsidRPr="000B510A" w:rsidRDefault="0089623F"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89623F">
        <w:rPr>
          <w:rFonts w:ascii="Times New Roman" w:hAnsi="Times New Roman" w:cs="Times New Roman"/>
          <w:sz w:val="24"/>
          <w:szCs w:val="24"/>
        </w:rPr>
        <w:t>Οι συνοδοί εκπαιδευτικοί έχουν την ευθύνη για τους μαθητές τους σε όλη τη διάρκεια του Προγράμματος.</w:t>
      </w:r>
      <w:r w:rsidR="0088187A">
        <w:rPr>
          <w:rFonts w:ascii="Times New Roman" w:hAnsi="Times New Roman" w:cs="Times New Roman"/>
          <w:sz w:val="24"/>
          <w:szCs w:val="24"/>
        </w:rPr>
        <w:t xml:space="preserve"> </w:t>
      </w:r>
      <w:r w:rsidRPr="000B510A">
        <w:rPr>
          <w:rFonts w:ascii="Times New Roman" w:hAnsi="Times New Roman" w:cs="Times New Roman"/>
          <w:sz w:val="24"/>
          <w:szCs w:val="24"/>
        </w:rPr>
        <w:t xml:space="preserve">Αν κάποιο σχολείο ακυρώσει την επίσκεψή του για οποιονδήποτε λόγο θα πρέπει να μας ενημερώσει </w:t>
      </w:r>
      <w:r w:rsidRPr="000B510A">
        <w:rPr>
          <w:rFonts w:ascii="Times New Roman" w:hAnsi="Times New Roman" w:cs="Times New Roman"/>
          <w:bCs/>
          <w:sz w:val="24"/>
          <w:szCs w:val="24"/>
        </w:rPr>
        <w:t>άμεσα.</w:t>
      </w:r>
    </w:p>
    <w:p w:rsidR="0089623F" w:rsidRPr="000B510A" w:rsidRDefault="0089623F"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0B510A" w:rsidRPr="000B510A" w:rsidRDefault="000B5F04"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0B510A">
        <w:rPr>
          <w:rFonts w:ascii="Times New Roman" w:hAnsi="Times New Roman" w:cs="Times New Roman"/>
          <w:sz w:val="24"/>
          <w:szCs w:val="24"/>
        </w:rPr>
        <w:t>Το λεωφορείο που θα μεταφέρει τους εκπαιδευτ</w:t>
      </w:r>
      <w:r w:rsidR="00D05772" w:rsidRPr="000B510A">
        <w:rPr>
          <w:rFonts w:ascii="Times New Roman" w:hAnsi="Times New Roman" w:cs="Times New Roman"/>
          <w:sz w:val="24"/>
          <w:szCs w:val="24"/>
        </w:rPr>
        <w:t>ικούς και τους μαθητές</w:t>
      </w:r>
      <w:r w:rsidRPr="000B510A">
        <w:rPr>
          <w:rFonts w:ascii="Times New Roman" w:hAnsi="Times New Roman" w:cs="Times New Roman"/>
          <w:sz w:val="24"/>
          <w:szCs w:val="24"/>
        </w:rPr>
        <w:t xml:space="preserve"> </w:t>
      </w:r>
      <w:r w:rsidR="00D05772" w:rsidRPr="000B510A">
        <w:rPr>
          <w:rFonts w:ascii="Times New Roman" w:hAnsi="Times New Roman" w:cs="Times New Roman"/>
          <w:sz w:val="24"/>
          <w:szCs w:val="24"/>
        </w:rPr>
        <w:t>θα πρέπει</w:t>
      </w:r>
      <w:r w:rsidRPr="000B510A">
        <w:rPr>
          <w:rFonts w:ascii="Times New Roman" w:hAnsi="Times New Roman" w:cs="Times New Roman"/>
          <w:sz w:val="24"/>
          <w:szCs w:val="24"/>
        </w:rPr>
        <w:t xml:space="preserve"> να παραμείνει κατά τη διάρκεια του προγράμμ</w:t>
      </w:r>
      <w:r w:rsidR="00D05772" w:rsidRPr="000B510A">
        <w:rPr>
          <w:rFonts w:ascii="Times New Roman" w:hAnsi="Times New Roman" w:cs="Times New Roman"/>
          <w:sz w:val="24"/>
          <w:szCs w:val="24"/>
        </w:rPr>
        <w:t>ατος.</w:t>
      </w:r>
      <w:r w:rsidR="0088187A">
        <w:rPr>
          <w:rFonts w:ascii="Times New Roman" w:hAnsi="Times New Roman" w:cs="Times New Roman"/>
          <w:sz w:val="24"/>
          <w:szCs w:val="24"/>
        </w:rPr>
        <w:t xml:space="preserve"> </w:t>
      </w:r>
      <w:r w:rsidR="000B510A" w:rsidRPr="000B510A">
        <w:rPr>
          <w:rFonts w:ascii="Times New Roman" w:hAnsi="Times New Roman" w:cs="Times New Roman"/>
          <w:sz w:val="24"/>
          <w:szCs w:val="24"/>
        </w:rPr>
        <w:t>Άτομα που δεν έχουν σχέση με το πρόγραμμα (σύζυγοι, παιδιά των συνοδών κλπ) δεν μπορούν να παρακολουθήσουν τις δραστηριότητες.</w:t>
      </w:r>
    </w:p>
    <w:p w:rsidR="004F03B1" w:rsidRPr="000B510A" w:rsidRDefault="004F03B1"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0B5F04" w:rsidRPr="0088187A" w:rsidRDefault="000B5F04" w:rsidP="0088187A">
      <w:pPr>
        <w:tabs>
          <w:tab w:val="left" w:pos="284"/>
        </w:tabs>
        <w:autoSpaceDE w:val="0"/>
        <w:autoSpaceDN w:val="0"/>
        <w:adjustRightInd w:val="0"/>
        <w:spacing w:after="0" w:line="360" w:lineRule="auto"/>
        <w:ind w:left="284"/>
        <w:jc w:val="both"/>
        <w:rPr>
          <w:rFonts w:ascii="Times New Roman" w:hAnsi="Times New Roman" w:cs="Times New Roman"/>
          <w:sz w:val="24"/>
          <w:szCs w:val="24"/>
          <w:u w:val="single"/>
        </w:rPr>
      </w:pPr>
      <w:r w:rsidRPr="0088187A">
        <w:rPr>
          <w:rFonts w:ascii="Times New Roman" w:hAnsi="Times New Roman" w:cs="Times New Roman"/>
          <w:b/>
          <w:sz w:val="24"/>
          <w:szCs w:val="24"/>
        </w:rPr>
        <w:t xml:space="preserve">Παρακαλούμε κατά την επίσκεψή σας στο ΚΠΕ </w:t>
      </w:r>
      <w:r w:rsidR="0088187A" w:rsidRPr="0088187A">
        <w:rPr>
          <w:rFonts w:ascii="Times New Roman" w:hAnsi="Times New Roman" w:cs="Times New Roman"/>
          <w:b/>
          <w:sz w:val="24"/>
          <w:szCs w:val="24"/>
        </w:rPr>
        <w:t xml:space="preserve">να μας προσκομίσετε το έντυπο </w:t>
      </w:r>
      <w:r w:rsidRPr="0088187A">
        <w:rPr>
          <w:rFonts w:ascii="Times New Roman" w:hAnsi="Times New Roman" w:cs="Times New Roman"/>
          <w:b/>
          <w:sz w:val="24"/>
          <w:szCs w:val="24"/>
        </w:rPr>
        <w:t xml:space="preserve">με </w:t>
      </w:r>
      <w:r w:rsidR="000B510A" w:rsidRPr="0088187A">
        <w:rPr>
          <w:rFonts w:ascii="Times New Roman" w:hAnsi="Times New Roman" w:cs="Times New Roman"/>
          <w:b/>
          <w:sz w:val="24"/>
          <w:szCs w:val="24"/>
        </w:rPr>
        <w:t>τον αριθμό μητρώου των μαθητών</w:t>
      </w:r>
      <w:r w:rsidR="000B510A" w:rsidRPr="0088187A">
        <w:rPr>
          <w:rFonts w:ascii="Times New Roman" w:hAnsi="Times New Roman" w:cs="Times New Roman"/>
          <w:sz w:val="24"/>
          <w:szCs w:val="24"/>
        </w:rPr>
        <w:t xml:space="preserve"> </w:t>
      </w:r>
      <w:r w:rsidR="00470B0F" w:rsidRPr="0088187A">
        <w:rPr>
          <w:rFonts w:ascii="Times New Roman" w:hAnsi="Times New Roman" w:cs="Times New Roman"/>
          <w:sz w:val="24"/>
          <w:szCs w:val="24"/>
        </w:rPr>
        <w:t>(για κάθε τμήμα</w:t>
      </w:r>
      <w:r w:rsidR="0088187A" w:rsidRPr="0088187A">
        <w:rPr>
          <w:rFonts w:ascii="Times New Roman" w:hAnsi="Times New Roman" w:cs="Times New Roman"/>
          <w:sz w:val="24"/>
          <w:szCs w:val="24"/>
        </w:rPr>
        <w:t xml:space="preserve"> ξεχωριστό έντυπο</w:t>
      </w:r>
      <w:r w:rsidR="00470B0F" w:rsidRPr="0088187A">
        <w:rPr>
          <w:rFonts w:ascii="Times New Roman" w:hAnsi="Times New Roman" w:cs="Times New Roman"/>
          <w:sz w:val="24"/>
          <w:szCs w:val="24"/>
        </w:rPr>
        <w:t xml:space="preserve">) </w:t>
      </w:r>
      <w:r w:rsidRPr="000B510A">
        <w:rPr>
          <w:rFonts w:ascii="Times New Roman" w:hAnsi="Times New Roman" w:cs="Times New Roman"/>
          <w:sz w:val="24"/>
          <w:szCs w:val="24"/>
        </w:rPr>
        <w:t xml:space="preserve">και τα </w:t>
      </w:r>
      <w:r w:rsidRPr="000B510A">
        <w:rPr>
          <w:rFonts w:ascii="Times New Roman" w:hAnsi="Times New Roman" w:cs="Times New Roman"/>
          <w:bCs/>
          <w:sz w:val="24"/>
          <w:szCs w:val="24"/>
        </w:rPr>
        <w:t xml:space="preserve">στοιχεία </w:t>
      </w:r>
      <w:r w:rsidRPr="000B510A">
        <w:rPr>
          <w:rFonts w:ascii="Times New Roman" w:hAnsi="Times New Roman" w:cs="Times New Roman"/>
          <w:sz w:val="24"/>
          <w:szCs w:val="24"/>
        </w:rPr>
        <w:t xml:space="preserve">των </w:t>
      </w:r>
      <w:r w:rsidRPr="000B510A">
        <w:rPr>
          <w:rFonts w:ascii="Times New Roman" w:hAnsi="Times New Roman" w:cs="Times New Roman"/>
          <w:bCs/>
          <w:sz w:val="24"/>
          <w:szCs w:val="24"/>
        </w:rPr>
        <w:t>συνοδών</w:t>
      </w:r>
      <w:r w:rsidRPr="000B510A">
        <w:rPr>
          <w:rFonts w:ascii="Times New Roman" w:hAnsi="Times New Roman" w:cs="Times New Roman"/>
          <w:sz w:val="24"/>
          <w:szCs w:val="24"/>
        </w:rPr>
        <w:t xml:space="preserve"> </w:t>
      </w:r>
      <w:r w:rsidRPr="000B510A">
        <w:rPr>
          <w:rFonts w:ascii="Times New Roman" w:hAnsi="Times New Roman" w:cs="Times New Roman"/>
          <w:bCs/>
          <w:sz w:val="24"/>
          <w:szCs w:val="24"/>
        </w:rPr>
        <w:t>εκπαιδευτικών</w:t>
      </w:r>
      <w:r w:rsidRPr="000B510A">
        <w:rPr>
          <w:rFonts w:ascii="Times New Roman" w:hAnsi="Times New Roman" w:cs="Times New Roman"/>
          <w:sz w:val="24"/>
          <w:szCs w:val="24"/>
        </w:rPr>
        <w:t xml:space="preserve">, </w:t>
      </w:r>
      <w:r w:rsidRPr="000B510A">
        <w:rPr>
          <w:rFonts w:ascii="Times New Roman" w:hAnsi="Times New Roman" w:cs="Times New Roman"/>
          <w:bCs/>
          <w:sz w:val="24"/>
          <w:szCs w:val="24"/>
        </w:rPr>
        <w:t xml:space="preserve">υπογεγραμμένες και σφραγισμένες </w:t>
      </w:r>
      <w:r w:rsidRPr="000B510A">
        <w:rPr>
          <w:rFonts w:ascii="Times New Roman" w:hAnsi="Times New Roman" w:cs="Times New Roman"/>
          <w:sz w:val="24"/>
          <w:szCs w:val="24"/>
        </w:rPr>
        <w:t xml:space="preserve">από τον διευθυντή του σχολείου </w:t>
      </w:r>
      <w:r w:rsidR="00555DA1" w:rsidRPr="000B510A">
        <w:rPr>
          <w:rFonts w:ascii="Times New Roman" w:hAnsi="Times New Roman" w:cs="Times New Roman"/>
          <w:sz w:val="24"/>
          <w:szCs w:val="24"/>
        </w:rPr>
        <w:t>(σας επισυ</w:t>
      </w:r>
      <w:r w:rsidR="000B510A" w:rsidRPr="000B510A">
        <w:rPr>
          <w:rFonts w:ascii="Times New Roman" w:hAnsi="Times New Roman" w:cs="Times New Roman"/>
          <w:sz w:val="24"/>
          <w:szCs w:val="24"/>
        </w:rPr>
        <w:t>νάπτουμε το αντίστοιχο έγγραφο)</w:t>
      </w:r>
    </w:p>
    <w:p w:rsidR="00555DA1" w:rsidRPr="000B510A" w:rsidRDefault="00555DA1" w:rsidP="0089623F">
      <w:pPr>
        <w:tabs>
          <w:tab w:val="left" w:pos="284"/>
        </w:tabs>
        <w:autoSpaceDE w:val="0"/>
        <w:autoSpaceDN w:val="0"/>
        <w:adjustRightInd w:val="0"/>
        <w:spacing w:after="0" w:line="360" w:lineRule="auto"/>
        <w:ind w:left="284"/>
        <w:jc w:val="both"/>
        <w:rPr>
          <w:rFonts w:ascii="Times New Roman" w:hAnsi="Times New Roman" w:cs="Times New Roman"/>
          <w:sz w:val="24"/>
          <w:szCs w:val="24"/>
        </w:rPr>
      </w:pPr>
    </w:p>
    <w:p w:rsidR="000B5F04" w:rsidRPr="000B510A" w:rsidRDefault="000B5F04" w:rsidP="0089623F">
      <w:pPr>
        <w:tabs>
          <w:tab w:val="left" w:pos="284"/>
        </w:tabs>
        <w:autoSpaceDE w:val="0"/>
        <w:autoSpaceDN w:val="0"/>
        <w:adjustRightInd w:val="0"/>
        <w:spacing w:after="0" w:line="360" w:lineRule="auto"/>
        <w:ind w:left="284"/>
        <w:jc w:val="center"/>
        <w:rPr>
          <w:rFonts w:ascii="Times New Roman" w:hAnsi="Times New Roman" w:cs="Times New Roman"/>
          <w:sz w:val="24"/>
          <w:szCs w:val="24"/>
        </w:rPr>
      </w:pPr>
      <w:r w:rsidRPr="000B510A">
        <w:rPr>
          <w:rFonts w:ascii="Times New Roman" w:hAnsi="Times New Roman" w:cs="Times New Roman"/>
          <w:sz w:val="24"/>
          <w:szCs w:val="24"/>
        </w:rPr>
        <w:t>Σας ευχόμαστε καλή προετοιμασία και καλή αντάμωση.</w:t>
      </w:r>
    </w:p>
    <w:p w:rsidR="00555DA1" w:rsidRPr="000B510A" w:rsidRDefault="00555DA1" w:rsidP="0089623F">
      <w:pPr>
        <w:tabs>
          <w:tab w:val="left" w:pos="284"/>
        </w:tabs>
        <w:autoSpaceDE w:val="0"/>
        <w:autoSpaceDN w:val="0"/>
        <w:adjustRightInd w:val="0"/>
        <w:spacing w:after="0" w:line="360" w:lineRule="auto"/>
        <w:ind w:left="284"/>
        <w:jc w:val="center"/>
        <w:rPr>
          <w:rFonts w:ascii="Times New Roman" w:hAnsi="Times New Roman" w:cs="Times New Roman"/>
          <w:sz w:val="24"/>
          <w:szCs w:val="24"/>
        </w:rPr>
      </w:pPr>
    </w:p>
    <w:p w:rsidR="00A74D0D" w:rsidRPr="000B510A" w:rsidRDefault="000B5F04" w:rsidP="0089623F">
      <w:pPr>
        <w:tabs>
          <w:tab w:val="left" w:pos="284"/>
        </w:tabs>
        <w:spacing w:line="360" w:lineRule="auto"/>
        <w:ind w:left="284"/>
        <w:jc w:val="center"/>
        <w:rPr>
          <w:rFonts w:ascii="Times New Roman" w:hAnsi="Times New Roman" w:cs="Times New Roman"/>
          <w:sz w:val="24"/>
          <w:szCs w:val="24"/>
        </w:rPr>
      </w:pPr>
      <w:r w:rsidRPr="000B510A">
        <w:rPr>
          <w:rFonts w:ascii="Times New Roman" w:hAnsi="Times New Roman" w:cs="Times New Roman"/>
          <w:sz w:val="24"/>
          <w:szCs w:val="24"/>
        </w:rPr>
        <w:t xml:space="preserve">Η Παιδαγωγική ομάδα του Κ.Π.Ε </w:t>
      </w:r>
      <w:r w:rsidR="00555DA1" w:rsidRPr="000B510A">
        <w:rPr>
          <w:rFonts w:ascii="Times New Roman" w:hAnsi="Times New Roman" w:cs="Times New Roman"/>
          <w:sz w:val="24"/>
          <w:szCs w:val="24"/>
        </w:rPr>
        <w:t>Θέρμου.</w:t>
      </w:r>
    </w:p>
    <w:p w:rsidR="00ED686A" w:rsidRPr="000B510A" w:rsidRDefault="00ED686A" w:rsidP="0089623F">
      <w:pPr>
        <w:tabs>
          <w:tab w:val="left" w:pos="284"/>
        </w:tabs>
        <w:spacing w:line="360" w:lineRule="auto"/>
        <w:ind w:left="284"/>
        <w:jc w:val="both"/>
        <w:rPr>
          <w:rFonts w:ascii="Times New Roman" w:hAnsi="Times New Roman" w:cs="Times New Roman"/>
          <w:sz w:val="24"/>
          <w:szCs w:val="24"/>
        </w:rPr>
      </w:pPr>
    </w:p>
    <w:sectPr w:rsidR="00ED686A" w:rsidRPr="000B510A" w:rsidSect="00555DA1">
      <w:footerReference w:type="default" r:id="rId7"/>
      <w:pgSz w:w="11906" w:h="16838"/>
      <w:pgMar w:top="851" w:right="849"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ED2" w:rsidRDefault="00FE1ED2" w:rsidP="001865D9">
      <w:pPr>
        <w:spacing w:after="0" w:line="240" w:lineRule="auto"/>
      </w:pPr>
      <w:r>
        <w:separator/>
      </w:r>
    </w:p>
  </w:endnote>
  <w:endnote w:type="continuationSeparator" w:id="1">
    <w:p w:rsidR="00FE1ED2" w:rsidRDefault="00FE1ED2" w:rsidP="00186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D9" w:rsidRDefault="001865D9">
    <w:pPr>
      <w:pStyle w:val="a6"/>
    </w:pPr>
    <w:r>
      <w:rPr>
        <w:noProof/>
        <w:lang w:eastAsia="el-GR"/>
      </w:rPr>
      <w:drawing>
        <wp:inline distT="0" distB="0" distL="0" distR="0">
          <wp:extent cx="5274310" cy="739140"/>
          <wp:effectExtent l="19050" t="0" r="2540" b="0"/>
          <wp:docPr id="7" name="Εικόνα 2" descr="small_high-res-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small_high-res-bar"/>
                  <pic:cNvPicPr>
                    <a:picLocks noChangeAspect="1" noChangeArrowheads="1"/>
                  </pic:cNvPicPr>
                </pic:nvPicPr>
                <pic:blipFill>
                  <a:blip r:embed="rId1"/>
                  <a:srcRect/>
                  <a:stretch>
                    <a:fillRect/>
                  </a:stretch>
                </pic:blipFill>
                <pic:spPr bwMode="auto">
                  <a:xfrm>
                    <a:off x="0" y="0"/>
                    <a:ext cx="5274310" cy="739140"/>
                  </a:xfrm>
                  <a:prstGeom prst="rect">
                    <a:avLst/>
                  </a:prstGeom>
                  <a:noFill/>
                  <a:ln w="9525">
                    <a:noFill/>
                    <a:miter lim="800000"/>
                    <a:headEnd/>
                    <a:tailEnd/>
                  </a:ln>
                </pic:spPr>
              </pic:pic>
            </a:graphicData>
          </a:graphic>
        </wp:inline>
      </w:drawing>
    </w:r>
  </w:p>
  <w:p w:rsidR="001865D9" w:rsidRDefault="001865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ED2" w:rsidRDefault="00FE1ED2" w:rsidP="001865D9">
      <w:pPr>
        <w:spacing w:after="0" w:line="240" w:lineRule="auto"/>
      </w:pPr>
      <w:r>
        <w:separator/>
      </w:r>
    </w:p>
  </w:footnote>
  <w:footnote w:type="continuationSeparator" w:id="1">
    <w:p w:rsidR="00FE1ED2" w:rsidRDefault="00FE1ED2" w:rsidP="001865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7F9F"/>
    <w:multiLevelType w:val="hybridMultilevel"/>
    <w:tmpl w:val="4D04F7E8"/>
    <w:lvl w:ilvl="0" w:tplc="55D4FE4A">
      <w:start w:val="3"/>
      <w:numFmt w:val="bullet"/>
      <w:lvlText w:val="•"/>
      <w:lvlJc w:val="left"/>
      <w:pPr>
        <w:ind w:left="2028" w:hanging="360"/>
      </w:pPr>
      <w:rPr>
        <w:rFonts w:ascii="Times New Roman" w:eastAsiaTheme="minorHAnsi" w:hAnsi="Times New Roman" w:cs="Times New Roman" w:hint="default"/>
      </w:rPr>
    </w:lvl>
    <w:lvl w:ilvl="1" w:tplc="04080003" w:tentative="1">
      <w:start w:val="1"/>
      <w:numFmt w:val="bullet"/>
      <w:lvlText w:val="o"/>
      <w:lvlJc w:val="left"/>
      <w:pPr>
        <w:ind w:left="2748" w:hanging="360"/>
      </w:pPr>
      <w:rPr>
        <w:rFonts w:ascii="Courier New" w:hAnsi="Courier New" w:cs="Courier New" w:hint="default"/>
      </w:rPr>
    </w:lvl>
    <w:lvl w:ilvl="2" w:tplc="04080005" w:tentative="1">
      <w:start w:val="1"/>
      <w:numFmt w:val="bullet"/>
      <w:lvlText w:val=""/>
      <w:lvlJc w:val="left"/>
      <w:pPr>
        <w:ind w:left="3468" w:hanging="360"/>
      </w:pPr>
      <w:rPr>
        <w:rFonts w:ascii="Wingdings" w:hAnsi="Wingdings" w:hint="default"/>
      </w:rPr>
    </w:lvl>
    <w:lvl w:ilvl="3" w:tplc="04080001" w:tentative="1">
      <w:start w:val="1"/>
      <w:numFmt w:val="bullet"/>
      <w:lvlText w:val=""/>
      <w:lvlJc w:val="left"/>
      <w:pPr>
        <w:ind w:left="4188" w:hanging="360"/>
      </w:pPr>
      <w:rPr>
        <w:rFonts w:ascii="Symbol" w:hAnsi="Symbol" w:hint="default"/>
      </w:rPr>
    </w:lvl>
    <w:lvl w:ilvl="4" w:tplc="04080003" w:tentative="1">
      <w:start w:val="1"/>
      <w:numFmt w:val="bullet"/>
      <w:lvlText w:val="o"/>
      <w:lvlJc w:val="left"/>
      <w:pPr>
        <w:ind w:left="4908" w:hanging="360"/>
      </w:pPr>
      <w:rPr>
        <w:rFonts w:ascii="Courier New" w:hAnsi="Courier New" w:cs="Courier New" w:hint="default"/>
      </w:rPr>
    </w:lvl>
    <w:lvl w:ilvl="5" w:tplc="04080005" w:tentative="1">
      <w:start w:val="1"/>
      <w:numFmt w:val="bullet"/>
      <w:lvlText w:val=""/>
      <w:lvlJc w:val="left"/>
      <w:pPr>
        <w:ind w:left="5628" w:hanging="360"/>
      </w:pPr>
      <w:rPr>
        <w:rFonts w:ascii="Wingdings" w:hAnsi="Wingdings" w:hint="default"/>
      </w:rPr>
    </w:lvl>
    <w:lvl w:ilvl="6" w:tplc="04080001" w:tentative="1">
      <w:start w:val="1"/>
      <w:numFmt w:val="bullet"/>
      <w:lvlText w:val=""/>
      <w:lvlJc w:val="left"/>
      <w:pPr>
        <w:ind w:left="6348" w:hanging="360"/>
      </w:pPr>
      <w:rPr>
        <w:rFonts w:ascii="Symbol" w:hAnsi="Symbol" w:hint="default"/>
      </w:rPr>
    </w:lvl>
    <w:lvl w:ilvl="7" w:tplc="04080003" w:tentative="1">
      <w:start w:val="1"/>
      <w:numFmt w:val="bullet"/>
      <w:lvlText w:val="o"/>
      <w:lvlJc w:val="left"/>
      <w:pPr>
        <w:ind w:left="7068" w:hanging="360"/>
      </w:pPr>
      <w:rPr>
        <w:rFonts w:ascii="Courier New" w:hAnsi="Courier New" w:cs="Courier New" w:hint="default"/>
      </w:rPr>
    </w:lvl>
    <w:lvl w:ilvl="8" w:tplc="04080005" w:tentative="1">
      <w:start w:val="1"/>
      <w:numFmt w:val="bullet"/>
      <w:lvlText w:val=""/>
      <w:lvlJc w:val="left"/>
      <w:pPr>
        <w:ind w:left="7788" w:hanging="360"/>
      </w:pPr>
      <w:rPr>
        <w:rFonts w:ascii="Wingdings" w:hAnsi="Wingdings" w:hint="default"/>
      </w:rPr>
    </w:lvl>
  </w:abstractNum>
  <w:abstractNum w:abstractNumId="1">
    <w:nsid w:val="4B47369F"/>
    <w:multiLevelType w:val="hybridMultilevel"/>
    <w:tmpl w:val="22740F8A"/>
    <w:lvl w:ilvl="0" w:tplc="55D4FE4A">
      <w:start w:val="3"/>
      <w:numFmt w:val="bullet"/>
      <w:lvlText w:val="•"/>
      <w:lvlJc w:val="left"/>
      <w:pPr>
        <w:ind w:left="644" w:hanging="360"/>
      </w:pPr>
      <w:rPr>
        <w:rFonts w:ascii="Times New Roman" w:eastAsiaTheme="minorHAnsi"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0B5F04"/>
    <w:rsid w:val="00024CDE"/>
    <w:rsid w:val="00040163"/>
    <w:rsid w:val="000B510A"/>
    <w:rsid w:val="000B5F04"/>
    <w:rsid w:val="001865D9"/>
    <w:rsid w:val="00344B7B"/>
    <w:rsid w:val="00470B0F"/>
    <w:rsid w:val="004C2280"/>
    <w:rsid w:val="004F03B1"/>
    <w:rsid w:val="0054705F"/>
    <w:rsid w:val="00555DA1"/>
    <w:rsid w:val="00561255"/>
    <w:rsid w:val="00564398"/>
    <w:rsid w:val="00612134"/>
    <w:rsid w:val="00637F0C"/>
    <w:rsid w:val="006537C8"/>
    <w:rsid w:val="006A6213"/>
    <w:rsid w:val="00744F2B"/>
    <w:rsid w:val="0080142F"/>
    <w:rsid w:val="0082745F"/>
    <w:rsid w:val="00853BE4"/>
    <w:rsid w:val="00856960"/>
    <w:rsid w:val="0088187A"/>
    <w:rsid w:val="0089623F"/>
    <w:rsid w:val="00943973"/>
    <w:rsid w:val="009C00FF"/>
    <w:rsid w:val="00A74D0D"/>
    <w:rsid w:val="00AF6672"/>
    <w:rsid w:val="00D05772"/>
    <w:rsid w:val="00E37A10"/>
    <w:rsid w:val="00ED686A"/>
    <w:rsid w:val="00F716F8"/>
    <w:rsid w:val="00FE1E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F04"/>
    <w:pPr>
      <w:ind w:left="720"/>
      <w:contextualSpacing/>
    </w:pPr>
  </w:style>
  <w:style w:type="paragraph" w:styleId="a4">
    <w:name w:val="Balloon Text"/>
    <w:basedOn w:val="a"/>
    <w:link w:val="Char"/>
    <w:uiPriority w:val="99"/>
    <w:semiHidden/>
    <w:unhideWhenUsed/>
    <w:rsid w:val="00ED686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D686A"/>
    <w:rPr>
      <w:rFonts w:ascii="Tahoma" w:hAnsi="Tahoma" w:cs="Tahoma"/>
      <w:sz w:val="16"/>
      <w:szCs w:val="16"/>
    </w:rPr>
  </w:style>
  <w:style w:type="paragraph" w:customStyle="1" w:styleId="Default">
    <w:name w:val="Default"/>
    <w:rsid w:val="0080142F"/>
    <w:pPr>
      <w:autoSpaceDE w:val="0"/>
      <w:autoSpaceDN w:val="0"/>
      <w:adjustRightInd w:val="0"/>
      <w:spacing w:after="0" w:line="240" w:lineRule="auto"/>
    </w:pPr>
    <w:rPr>
      <w:rFonts w:ascii="Arial" w:hAnsi="Arial" w:cs="Arial"/>
      <w:color w:val="000000"/>
      <w:sz w:val="24"/>
      <w:szCs w:val="24"/>
    </w:rPr>
  </w:style>
  <w:style w:type="paragraph" w:styleId="a5">
    <w:name w:val="header"/>
    <w:basedOn w:val="a"/>
    <w:link w:val="Char0"/>
    <w:uiPriority w:val="99"/>
    <w:semiHidden/>
    <w:unhideWhenUsed/>
    <w:rsid w:val="001865D9"/>
    <w:pPr>
      <w:tabs>
        <w:tab w:val="center" w:pos="4153"/>
        <w:tab w:val="right" w:pos="8306"/>
      </w:tabs>
      <w:spacing w:after="0" w:line="240" w:lineRule="auto"/>
    </w:pPr>
  </w:style>
  <w:style w:type="character" w:customStyle="1" w:styleId="Char0">
    <w:name w:val="Κεφαλίδα Char"/>
    <w:basedOn w:val="a0"/>
    <w:link w:val="a5"/>
    <w:uiPriority w:val="99"/>
    <w:semiHidden/>
    <w:rsid w:val="001865D9"/>
  </w:style>
  <w:style w:type="paragraph" w:styleId="a6">
    <w:name w:val="footer"/>
    <w:basedOn w:val="a"/>
    <w:link w:val="Char1"/>
    <w:uiPriority w:val="99"/>
    <w:unhideWhenUsed/>
    <w:rsid w:val="001865D9"/>
    <w:pPr>
      <w:tabs>
        <w:tab w:val="center" w:pos="4153"/>
        <w:tab w:val="right" w:pos="8306"/>
      </w:tabs>
      <w:spacing w:after="0" w:line="240" w:lineRule="auto"/>
    </w:pPr>
  </w:style>
  <w:style w:type="character" w:customStyle="1" w:styleId="Char1">
    <w:name w:val="Υποσέλιδο Char"/>
    <w:basedOn w:val="a0"/>
    <w:link w:val="a6"/>
    <w:uiPriority w:val="99"/>
    <w:rsid w:val="001865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2022-03-01T08:50:00Z</dcterms:created>
  <dcterms:modified xsi:type="dcterms:W3CDTF">2022-03-05T16:54:00Z</dcterms:modified>
</cp:coreProperties>
</file>